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center"/>
        <w:rPr>
          <w:rFonts w:hint="eastAsia" w:ascii="Times New Roman" w:hAnsi="Times New Roman" w:eastAsia="华文细黑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</w:pPr>
      <w:bookmarkStart w:id="0" w:name="_Toc31050"/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电子商务专业年度检查</w:t>
      </w:r>
    </w:p>
    <w:bookmarkEnd w:id="0"/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  <w:bookmarkStart w:id="1" w:name="_Toc14838"/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  <w:t>一、主要指标完成情况</w:t>
      </w:r>
    </w:p>
    <w:tbl>
      <w:tblPr>
        <w:tblStyle w:val="5"/>
        <w:tblW w:w="836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04"/>
        <w:gridCol w:w="4507"/>
        <w:gridCol w:w="274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序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号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2017</w:t>
            </w:r>
            <w:r>
              <w:rPr>
                <w:rFonts w:hint="eastAsia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.9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-2018</w:t>
            </w:r>
            <w:r>
              <w:rPr>
                <w:rFonts w:hint="eastAsia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.9</w:t>
            </w: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的计划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完成情况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1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引进电商技术应用型专职教师1人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2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晋升</w:t>
            </w:r>
            <w:r>
              <w:rPr>
                <w:rFonts w:hint="eastAsia" w:ascii="宋体" w:hAnsi="宋体" w:cs="宋体"/>
                <w:sz w:val="24"/>
                <w:szCs w:val="24"/>
              </w:rPr>
              <w:t>副教授或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攻读</w:t>
            </w:r>
            <w:r>
              <w:rPr>
                <w:rFonts w:hint="eastAsia" w:ascii="宋体" w:hAnsi="宋体" w:cs="宋体"/>
                <w:sz w:val="24"/>
                <w:szCs w:val="24"/>
              </w:rPr>
              <w:t>博士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宋体" w:hAnsi="宋体" w:cs="宋体"/>
                <w:sz w:val="24"/>
                <w:szCs w:val="24"/>
              </w:rPr>
              <w:t>1人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3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柔性引进人才1人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4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实验室专业技术人员1人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5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建立跨专业综合实训平台、电子商务技术开发实验室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6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培育1个以上校外专业实习基地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7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建立</w:t>
            </w:r>
            <w:r>
              <w:rPr>
                <w:rFonts w:hint="eastAsia" w:ascii="宋体" w:hAnsi="宋体" w:cs="宋体"/>
                <w:sz w:val="24"/>
                <w:szCs w:val="24"/>
              </w:rPr>
              <w:t>校级教学专业团队</w:t>
            </w: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8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校级及以上慕课或精品课程1门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9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校级及以上教学研究项目2项以上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10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校级及以上教学成果1项以上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11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举办全省电子商务专业建设研讨会 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12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校级重点实验室1个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13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省级科研项目1项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14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发表论文5篇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atLeast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15</w:t>
            </w:r>
          </w:p>
        </w:tc>
        <w:tc>
          <w:tcPr>
            <w:tcW w:w="4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校级或省级校企合作实践教学基地1个</w:t>
            </w:r>
          </w:p>
        </w:tc>
        <w:tc>
          <w:tcPr>
            <w:tcW w:w="2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cs="Calibri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二、主要工作推进情况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特色专业建设团队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打造情况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2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课程建设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和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课程体系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完善情况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3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产学研平台建设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  <w:r>
        <w:rPr>
          <w:rFonts w:hint="eastAsia" w:ascii="Calibri" w:hAnsi="Calibri" w:eastAsia="宋体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4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人才培养方案完善</w:t>
      </w:r>
      <w:r>
        <w:rPr>
          <w:rFonts w:hint="eastAsia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5、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“三创”平台建设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   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6、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教学质量保障体系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构建情况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7、国际交流与合作情况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</w:pP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三、其他需要说明的问题</w:t>
      </w:r>
      <w:bookmarkEnd w:id="1"/>
      <w:bookmarkStart w:id="2" w:name="_GoBack"/>
      <w:bookmarkEnd w:id="2"/>
    </w:p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61DDA"/>
    <w:rsid w:val="20056FC0"/>
    <w:rsid w:val="34753732"/>
    <w:rsid w:val="3E1D128E"/>
    <w:rsid w:val="6A761DDA"/>
    <w:rsid w:val="6BA30C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2018-12-26T06:06:00Z</dcterms:created>
  <dc:creator>0</dc:creator>
  <cp:lastModifiedBy>0</cp:lastModifiedBy>
  <dcterms:modified xsi:type="dcterms:W3CDTF">2019-02-26T03:24:33Z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